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pPr>
      <w:r>
        <w:rPr>
          <w:rtl w:val="0"/>
          <w:lang w:val="en-US"/>
        </w:rPr>
        <w:t>Baby Bootcamp Discussion Questions</w:t>
      </w:r>
    </w:p>
    <w:p>
      <w:pPr>
        <w:pStyle w:val="Body"/>
        <w:jc w:val="center"/>
      </w:pPr>
    </w:p>
    <w:p>
      <w:pPr>
        <w:pStyle w:val="Body"/>
        <w:numPr>
          <w:ilvl w:val="0"/>
          <w:numId w:val="2"/>
        </w:numPr>
        <w:jc w:val="left"/>
        <w:rPr>
          <w:lang w:val="en-US"/>
        </w:rPr>
      </w:pPr>
      <w:r>
        <w:rPr>
          <w:rtl w:val="0"/>
          <w:lang w:val="en-US"/>
        </w:rPr>
        <w:t>Why is side-lying position better for feeding preterm infants?</w:t>
      </w:r>
    </w:p>
    <w:p>
      <w:pPr>
        <w:pStyle w:val="Body"/>
        <w:jc w:val="left"/>
      </w:pPr>
    </w:p>
    <w:p>
      <w:pPr>
        <w:pStyle w:val="Body"/>
        <w:jc w:val="left"/>
      </w:pPr>
      <w:r>
        <w:rPr>
          <w:rtl w:val="0"/>
          <w:lang w:val="en-US"/>
        </w:rPr>
        <w:t>This allows for regulated control on externally pacing the baby, which also allows them to regulate their bolus control better. Holding them in this position allows for their bodies to be more elongated rather than flexed. This elongation prevents the infant from putting pressure on their abdomen, which can cause reflux. It also allows you to feel what is going on on the backside of the infant, with breathing, respirations, or even swallowing.</w:t>
      </w:r>
    </w:p>
    <w:p>
      <w:pPr>
        <w:pStyle w:val="Body"/>
        <w:jc w:val="left"/>
      </w:pPr>
    </w:p>
    <w:p>
      <w:pPr>
        <w:pStyle w:val="Body"/>
        <w:numPr>
          <w:ilvl w:val="0"/>
          <w:numId w:val="2"/>
        </w:numPr>
        <w:jc w:val="left"/>
        <w:rPr>
          <w:lang w:val="en-US"/>
        </w:rPr>
      </w:pPr>
      <w:r>
        <w:rPr>
          <w:rtl w:val="0"/>
          <w:lang w:val="en-US"/>
        </w:rPr>
        <w:t>What are some indications of feeding tube placement discussed in the video?</w:t>
      </w:r>
    </w:p>
    <w:p>
      <w:pPr>
        <w:pStyle w:val="Body"/>
        <w:jc w:val="left"/>
      </w:pPr>
    </w:p>
    <w:p>
      <w:pPr>
        <w:pStyle w:val="Body"/>
        <w:jc w:val="left"/>
      </w:pPr>
      <w:r>
        <w:rPr>
          <w:rtl w:val="0"/>
          <w:lang w:val="en-US"/>
        </w:rPr>
        <w:t>Placement can be confirmed by aspirations of stomach contents, the presence of acidic pH of less than 5 in the stomach, auscultation of the stomach while injecting 1 mL of air with a syringe, or abdominal x-ray.</w:t>
      </w:r>
    </w:p>
    <w:p>
      <w:pPr>
        <w:pStyle w:val="Body"/>
        <w:jc w:val="left"/>
      </w:pPr>
    </w:p>
    <w:p>
      <w:pPr>
        <w:pStyle w:val="Body"/>
        <w:numPr>
          <w:ilvl w:val="0"/>
          <w:numId w:val="2"/>
        </w:numPr>
        <w:jc w:val="left"/>
        <w:rPr>
          <w:lang w:val="en-US"/>
        </w:rPr>
      </w:pPr>
      <w:r>
        <w:rPr>
          <w:rtl w:val="0"/>
          <w:lang w:val="en-US"/>
        </w:rPr>
        <w:t>How long before the cord stump falls off?</w:t>
      </w:r>
    </w:p>
    <w:p>
      <w:pPr>
        <w:pStyle w:val="Body"/>
        <w:jc w:val="left"/>
      </w:pPr>
    </w:p>
    <w:p>
      <w:pPr>
        <w:pStyle w:val="Body"/>
        <w:jc w:val="left"/>
      </w:pPr>
      <w:r>
        <w:rPr>
          <w:rtl w:val="0"/>
          <w:lang w:val="en-US"/>
        </w:rPr>
        <w:t>1-3 weeks</w:t>
      </w:r>
    </w:p>
    <w:p>
      <w:pPr>
        <w:pStyle w:val="Body"/>
        <w:jc w:val="left"/>
      </w:pPr>
    </w:p>
    <w:p>
      <w:pPr>
        <w:pStyle w:val="Body"/>
        <w:numPr>
          <w:ilvl w:val="0"/>
          <w:numId w:val="2"/>
        </w:numPr>
        <w:jc w:val="left"/>
        <w:rPr>
          <w:lang w:val="en-US"/>
        </w:rPr>
      </w:pPr>
      <w:r>
        <w:rPr>
          <w:rtl w:val="0"/>
          <w:lang w:val="en-US"/>
        </w:rPr>
        <w:t>What are some tips for changing a male newborn diaper?</w:t>
      </w:r>
    </w:p>
    <w:p>
      <w:pPr>
        <w:pStyle w:val="Body"/>
        <w:jc w:val="left"/>
      </w:pPr>
    </w:p>
    <w:p>
      <w:pPr>
        <w:pStyle w:val="Body"/>
        <w:jc w:val="left"/>
      </w:pPr>
      <w:r>
        <w:rPr>
          <w:rtl w:val="0"/>
          <w:lang w:val="en-US"/>
        </w:rPr>
        <w:t>When changing a male newborn, you can place a wipe over his penis to avoid getting sprayed by urine.</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Numbered">
    <w:name w:val="Numbere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2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